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5B8ADC" w14:textId="6F975793" w:rsidR="00752AFA" w:rsidRPr="00DC20D9" w:rsidRDefault="00000000" w:rsidP="00DC20D9">
      <w:pPr>
        <w:spacing w:after="0" w:line="239" w:lineRule="auto"/>
        <w:ind w:left="0" w:right="141" w:firstLine="0"/>
        <w:rPr>
          <w:u w:val="single"/>
        </w:rPr>
      </w:pPr>
      <w:r w:rsidRPr="00DC20D9">
        <w:rPr>
          <w:b/>
          <w:sz w:val="24"/>
          <w:u w:val="single"/>
        </w:rPr>
        <w:t>Education</w:t>
      </w:r>
      <w:r w:rsidR="00DC20D9">
        <w:rPr>
          <w:b/>
          <w:sz w:val="24"/>
          <w:u w:val="single"/>
        </w:rPr>
        <w:tab/>
      </w:r>
      <w:r w:rsidR="00DC20D9">
        <w:rPr>
          <w:b/>
          <w:sz w:val="24"/>
          <w:u w:val="single"/>
        </w:rPr>
        <w:tab/>
      </w:r>
      <w:r w:rsidR="00DC20D9">
        <w:rPr>
          <w:b/>
          <w:sz w:val="24"/>
          <w:u w:val="single"/>
        </w:rPr>
        <w:tab/>
      </w:r>
      <w:r w:rsidR="00DC20D9">
        <w:rPr>
          <w:b/>
          <w:sz w:val="24"/>
          <w:u w:val="single"/>
        </w:rPr>
        <w:tab/>
      </w:r>
      <w:r w:rsidR="00DC20D9">
        <w:rPr>
          <w:b/>
          <w:sz w:val="24"/>
          <w:u w:val="single"/>
        </w:rPr>
        <w:tab/>
      </w:r>
      <w:r w:rsidR="00DC20D9">
        <w:rPr>
          <w:b/>
          <w:sz w:val="24"/>
          <w:u w:val="single"/>
        </w:rPr>
        <w:tab/>
      </w:r>
      <w:r w:rsidR="00DC20D9">
        <w:rPr>
          <w:b/>
          <w:sz w:val="24"/>
          <w:u w:val="single"/>
        </w:rPr>
        <w:tab/>
      </w:r>
      <w:r w:rsidR="00DC20D9">
        <w:rPr>
          <w:b/>
          <w:sz w:val="24"/>
          <w:u w:val="single"/>
        </w:rPr>
        <w:tab/>
      </w:r>
      <w:r w:rsidR="00DC20D9">
        <w:rPr>
          <w:b/>
          <w:sz w:val="24"/>
          <w:u w:val="single"/>
        </w:rPr>
        <w:tab/>
      </w:r>
      <w:r w:rsidR="00DC20D9">
        <w:rPr>
          <w:b/>
          <w:sz w:val="24"/>
          <w:u w:val="single"/>
        </w:rPr>
        <w:tab/>
      </w:r>
      <w:r w:rsidR="00DC20D9">
        <w:rPr>
          <w:b/>
          <w:sz w:val="24"/>
          <w:u w:val="single"/>
        </w:rPr>
        <w:tab/>
      </w:r>
      <w:r w:rsidR="00DC20D9">
        <w:rPr>
          <w:b/>
          <w:sz w:val="24"/>
          <w:u w:val="single"/>
        </w:rPr>
        <w:tab/>
      </w:r>
      <w:r w:rsidR="00DC20D9">
        <w:rPr>
          <w:b/>
          <w:sz w:val="24"/>
          <w:u w:val="single"/>
        </w:rPr>
        <w:tab/>
      </w:r>
      <w:r w:rsidR="00DC20D9">
        <w:rPr>
          <w:b/>
          <w:sz w:val="24"/>
          <w:u w:val="single"/>
        </w:rPr>
        <w:tab/>
      </w:r>
    </w:p>
    <w:tbl>
      <w:tblPr>
        <w:tblStyle w:val="TableGrid"/>
        <w:tblW w:w="11074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8789"/>
        <w:gridCol w:w="2285"/>
      </w:tblGrid>
      <w:tr w:rsidR="00752AFA" w14:paraId="1FA58502" w14:textId="77777777">
        <w:trPr>
          <w:trHeight w:val="239"/>
        </w:trPr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</w:tcPr>
          <w:p w14:paraId="0FEB079F" w14:textId="77777777" w:rsidR="00752AFA" w:rsidRDefault="00000000">
            <w:pPr>
              <w:spacing w:after="0" w:line="259" w:lineRule="auto"/>
              <w:ind w:left="0" w:firstLine="0"/>
            </w:pPr>
            <w:r>
              <w:rPr>
                <w:b/>
                <w:sz w:val="22"/>
              </w:rPr>
              <w:t>DePaul University</w:t>
            </w:r>
          </w:p>
        </w:tc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</w:tcPr>
          <w:p w14:paraId="46900F3E" w14:textId="77777777" w:rsidR="00752AFA" w:rsidRDefault="00000000">
            <w:pPr>
              <w:spacing w:after="0" w:line="259" w:lineRule="auto"/>
              <w:ind w:left="128" w:firstLine="0"/>
            </w:pPr>
            <w:r>
              <w:rPr>
                <w:b/>
              </w:rPr>
              <w:t>Jan. 2025 – Jun 2026</w:t>
            </w:r>
          </w:p>
        </w:tc>
      </w:tr>
      <w:tr w:rsidR="00752AFA" w14:paraId="484816BD" w14:textId="77777777">
        <w:trPr>
          <w:trHeight w:val="293"/>
        </w:trPr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</w:tcPr>
          <w:p w14:paraId="2BEC5C25" w14:textId="77777777" w:rsidR="00752AFA" w:rsidRDefault="00000000">
            <w:pPr>
              <w:spacing w:after="0" w:line="259" w:lineRule="auto"/>
              <w:ind w:left="0" w:firstLine="0"/>
            </w:pPr>
            <w:r>
              <w:rPr>
                <w:i/>
              </w:rPr>
              <w:t>Master of Science in Health Informatics</w:t>
            </w:r>
          </w:p>
        </w:tc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</w:tcPr>
          <w:p w14:paraId="2597B6AF" w14:textId="77777777" w:rsidR="00752AFA" w:rsidRDefault="00000000">
            <w:pPr>
              <w:spacing w:after="0" w:line="259" w:lineRule="auto"/>
              <w:ind w:left="0" w:firstLine="0"/>
              <w:jc w:val="right"/>
            </w:pPr>
            <w:r>
              <w:rPr>
                <w:i/>
              </w:rPr>
              <w:t>Chicago, IL</w:t>
            </w:r>
          </w:p>
        </w:tc>
      </w:tr>
      <w:tr w:rsidR="00752AFA" w14:paraId="426F7A7C" w14:textId="77777777">
        <w:trPr>
          <w:trHeight w:val="310"/>
        </w:trPr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</w:tcPr>
          <w:p w14:paraId="109D2F39" w14:textId="77777777" w:rsidR="00752AFA" w:rsidRDefault="00000000">
            <w:pPr>
              <w:spacing w:after="0" w:line="259" w:lineRule="auto"/>
              <w:ind w:left="0" w:firstLine="0"/>
            </w:pPr>
            <w:r>
              <w:rPr>
                <w:b/>
                <w:sz w:val="22"/>
              </w:rPr>
              <w:t>University of Illinois at Urbana Champaign</w:t>
            </w:r>
          </w:p>
        </w:tc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</w:tcPr>
          <w:p w14:paraId="79295A05" w14:textId="77777777" w:rsidR="00752AFA" w:rsidRDefault="00000000">
            <w:pPr>
              <w:spacing w:after="0" w:line="259" w:lineRule="auto"/>
              <w:ind w:left="0" w:firstLine="0"/>
              <w:jc w:val="both"/>
            </w:pPr>
            <w:r>
              <w:rPr>
                <w:b/>
              </w:rPr>
              <w:t>Aug. 2020 – May 2024</w:t>
            </w:r>
          </w:p>
        </w:tc>
      </w:tr>
      <w:tr w:rsidR="00752AFA" w14:paraId="5E3CC49C" w14:textId="77777777">
        <w:trPr>
          <w:trHeight w:val="222"/>
        </w:trPr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</w:tcPr>
          <w:p w14:paraId="49BACCE0" w14:textId="77777777" w:rsidR="00752AFA" w:rsidRDefault="00000000">
            <w:pPr>
              <w:spacing w:after="0" w:line="259" w:lineRule="auto"/>
              <w:ind w:left="0" w:firstLine="0"/>
            </w:pPr>
            <w:r>
              <w:rPr>
                <w:i/>
              </w:rPr>
              <w:t>Bachelor of Science in Computer Science</w:t>
            </w:r>
          </w:p>
        </w:tc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</w:tcPr>
          <w:p w14:paraId="1E528172" w14:textId="77777777" w:rsidR="00752AFA" w:rsidRDefault="00000000">
            <w:pPr>
              <w:spacing w:after="0" w:line="259" w:lineRule="auto"/>
              <w:ind w:left="0" w:firstLine="0"/>
              <w:jc w:val="right"/>
            </w:pPr>
            <w:r>
              <w:rPr>
                <w:i/>
              </w:rPr>
              <w:t>Urbana, IL</w:t>
            </w:r>
          </w:p>
        </w:tc>
      </w:tr>
    </w:tbl>
    <w:p w14:paraId="6FCDB80F" w14:textId="7544D130" w:rsidR="00752AFA" w:rsidRPr="00DC20D9" w:rsidRDefault="00000000" w:rsidP="00DC20D9">
      <w:pPr>
        <w:pStyle w:val="Heading1"/>
        <w:ind w:left="-5"/>
        <w:rPr>
          <w:u w:val="single"/>
        </w:rPr>
      </w:pPr>
      <w:r w:rsidRPr="00DC20D9">
        <w:rPr>
          <w:u w:val="single"/>
        </w:rPr>
        <w:t>Technical Skills</w:t>
      </w:r>
      <w:r w:rsidR="00DC20D9">
        <w:rPr>
          <w:u w:val="single"/>
        </w:rPr>
        <w:tab/>
      </w:r>
      <w:r w:rsidR="00DC20D9">
        <w:rPr>
          <w:u w:val="single"/>
        </w:rPr>
        <w:tab/>
      </w:r>
      <w:r w:rsidR="00DC20D9">
        <w:rPr>
          <w:u w:val="single"/>
        </w:rPr>
        <w:tab/>
      </w:r>
      <w:r w:rsidR="00DC20D9">
        <w:rPr>
          <w:u w:val="single"/>
        </w:rPr>
        <w:tab/>
      </w:r>
      <w:r w:rsidR="00DC20D9">
        <w:rPr>
          <w:u w:val="single"/>
        </w:rPr>
        <w:tab/>
      </w:r>
      <w:r w:rsidR="00DC20D9">
        <w:rPr>
          <w:u w:val="single"/>
        </w:rPr>
        <w:tab/>
      </w:r>
      <w:r w:rsidR="00DC20D9">
        <w:rPr>
          <w:u w:val="single"/>
        </w:rPr>
        <w:tab/>
      </w:r>
      <w:r w:rsidR="00DC20D9">
        <w:rPr>
          <w:u w:val="single"/>
        </w:rPr>
        <w:tab/>
      </w:r>
      <w:r w:rsidR="00DC20D9">
        <w:rPr>
          <w:u w:val="single"/>
        </w:rPr>
        <w:tab/>
      </w:r>
      <w:r w:rsidR="00DC20D9">
        <w:rPr>
          <w:u w:val="single"/>
        </w:rPr>
        <w:tab/>
      </w:r>
      <w:r w:rsidR="00DC20D9">
        <w:rPr>
          <w:u w:val="single"/>
        </w:rPr>
        <w:tab/>
      </w:r>
      <w:r w:rsidR="00DC20D9">
        <w:rPr>
          <w:u w:val="single"/>
        </w:rPr>
        <w:tab/>
      </w:r>
      <w:r w:rsidR="00DC20D9">
        <w:rPr>
          <w:u w:val="single"/>
        </w:rPr>
        <w:tab/>
      </w:r>
    </w:p>
    <w:p w14:paraId="421B0C30" w14:textId="77777777" w:rsidR="00752AFA" w:rsidRDefault="00000000" w:rsidP="00DC20D9">
      <w:pPr>
        <w:ind w:left="0" w:firstLine="0"/>
      </w:pPr>
      <w:r w:rsidRPr="00DC20D9">
        <w:rPr>
          <w:b/>
        </w:rPr>
        <w:t>Languages</w:t>
      </w:r>
      <w:r>
        <w:t>: JavaScript, Python, Java, TypeScript, C, C++, HTML 5, CSS, Go, Swift</w:t>
      </w:r>
    </w:p>
    <w:p w14:paraId="22AF6747" w14:textId="77777777" w:rsidR="00752AFA" w:rsidRDefault="00000000" w:rsidP="00DC20D9">
      <w:pPr>
        <w:ind w:left="0" w:firstLine="0"/>
      </w:pPr>
      <w:r w:rsidRPr="00DC20D9">
        <w:rPr>
          <w:b/>
        </w:rPr>
        <w:t>Frameworks</w:t>
      </w:r>
      <w:r>
        <w:t xml:space="preserve">: React JS, Django, NodeJS, Vite, </w:t>
      </w:r>
      <w:proofErr w:type="spellStart"/>
      <w:r>
        <w:t>TailwindCSS</w:t>
      </w:r>
      <w:proofErr w:type="spellEnd"/>
      <w:r>
        <w:t>, Angular, JUnit, Cypress</w:t>
      </w:r>
    </w:p>
    <w:p w14:paraId="3E19E077" w14:textId="77777777" w:rsidR="00752AFA" w:rsidRDefault="00000000" w:rsidP="00DC20D9">
      <w:pPr>
        <w:ind w:left="0" w:firstLine="0"/>
      </w:pPr>
      <w:r w:rsidRPr="00DC20D9">
        <w:rPr>
          <w:b/>
        </w:rPr>
        <w:t>DevOps</w:t>
      </w:r>
      <w:r>
        <w:t xml:space="preserve">: Docker, Confluence, Agile Development, CI/CD, Git, GitHub, </w:t>
      </w:r>
      <w:proofErr w:type="spellStart"/>
      <w:r>
        <w:t>BitBucket</w:t>
      </w:r>
      <w:proofErr w:type="spellEnd"/>
      <w:r>
        <w:t>, Jira, Figma, Scrum</w:t>
      </w:r>
    </w:p>
    <w:p w14:paraId="01C50EA0" w14:textId="77777777" w:rsidR="00752AFA" w:rsidRDefault="00000000" w:rsidP="00DC20D9">
      <w:pPr>
        <w:spacing w:after="126"/>
        <w:ind w:left="0" w:firstLine="0"/>
      </w:pPr>
      <w:r w:rsidRPr="00DC20D9">
        <w:rPr>
          <w:b/>
        </w:rPr>
        <w:t>Database &amp; Cloud</w:t>
      </w:r>
      <w:r>
        <w:t>: SQL, MySQL, PostgreSQL, Google Cloud Platform (GCP), NoSQL, APIs, Azure</w:t>
      </w:r>
    </w:p>
    <w:p w14:paraId="387530AA" w14:textId="23C25841" w:rsidR="00752AFA" w:rsidRPr="00DC20D9" w:rsidRDefault="00000000" w:rsidP="00DC20D9">
      <w:pPr>
        <w:pStyle w:val="Heading1"/>
        <w:ind w:left="-5"/>
        <w:rPr>
          <w:u w:val="single"/>
        </w:rPr>
      </w:pPr>
      <w:r w:rsidRPr="00DC20D9">
        <w:rPr>
          <w:u w:val="single"/>
        </w:rPr>
        <w:t>Experience</w:t>
      </w:r>
      <w:r w:rsidR="00DC20D9">
        <w:rPr>
          <w:u w:val="single"/>
        </w:rPr>
        <w:tab/>
      </w:r>
      <w:r w:rsidR="00DC20D9">
        <w:rPr>
          <w:u w:val="single"/>
        </w:rPr>
        <w:tab/>
      </w:r>
      <w:r w:rsidR="00DC20D9">
        <w:rPr>
          <w:u w:val="single"/>
        </w:rPr>
        <w:tab/>
      </w:r>
      <w:r w:rsidR="00DC20D9">
        <w:rPr>
          <w:u w:val="single"/>
        </w:rPr>
        <w:tab/>
      </w:r>
      <w:r w:rsidR="00DC20D9">
        <w:rPr>
          <w:u w:val="single"/>
        </w:rPr>
        <w:tab/>
      </w:r>
      <w:r w:rsidR="00DC20D9">
        <w:rPr>
          <w:u w:val="single"/>
        </w:rPr>
        <w:tab/>
      </w:r>
      <w:r w:rsidR="00DC20D9">
        <w:rPr>
          <w:u w:val="single"/>
        </w:rPr>
        <w:tab/>
      </w:r>
      <w:r w:rsidR="00DC20D9">
        <w:rPr>
          <w:u w:val="single"/>
        </w:rPr>
        <w:tab/>
      </w:r>
      <w:r w:rsidR="00DC20D9">
        <w:rPr>
          <w:u w:val="single"/>
        </w:rPr>
        <w:tab/>
      </w:r>
      <w:r w:rsidR="00DC20D9">
        <w:rPr>
          <w:u w:val="single"/>
        </w:rPr>
        <w:tab/>
      </w:r>
      <w:r w:rsidR="00DC20D9">
        <w:rPr>
          <w:u w:val="single"/>
        </w:rPr>
        <w:tab/>
      </w:r>
      <w:r w:rsidR="00DC20D9">
        <w:rPr>
          <w:u w:val="single"/>
        </w:rPr>
        <w:tab/>
      </w:r>
      <w:r w:rsidR="00DC20D9">
        <w:rPr>
          <w:u w:val="single"/>
        </w:rPr>
        <w:tab/>
      </w:r>
      <w:r w:rsidR="00DC20D9">
        <w:rPr>
          <w:u w:val="single"/>
        </w:rPr>
        <w:tab/>
      </w:r>
    </w:p>
    <w:p w14:paraId="02D8CCBE" w14:textId="77777777" w:rsidR="00752AFA" w:rsidRDefault="00000000">
      <w:pPr>
        <w:tabs>
          <w:tab w:val="right" w:pos="11074"/>
        </w:tabs>
        <w:spacing w:after="30" w:line="259" w:lineRule="auto"/>
        <w:ind w:left="-15" w:right="-15" w:firstLine="0"/>
      </w:pPr>
      <w:r>
        <w:rPr>
          <w:b/>
          <w:sz w:val="22"/>
        </w:rPr>
        <w:t>DePaul University</w:t>
      </w:r>
      <w:r>
        <w:rPr>
          <w:b/>
          <w:sz w:val="22"/>
        </w:rPr>
        <w:tab/>
      </w:r>
      <w:r>
        <w:rPr>
          <w:b/>
        </w:rPr>
        <w:t>Jan 2025 – Present</w:t>
      </w:r>
    </w:p>
    <w:p w14:paraId="5233467A" w14:textId="77777777" w:rsidR="00752AFA" w:rsidRDefault="00000000">
      <w:pPr>
        <w:tabs>
          <w:tab w:val="right" w:pos="11074"/>
        </w:tabs>
        <w:spacing w:after="18" w:line="259" w:lineRule="auto"/>
        <w:ind w:left="-15" w:right="-15" w:firstLine="0"/>
      </w:pPr>
      <w:r>
        <w:rPr>
          <w:i/>
        </w:rPr>
        <w:t>Health Technology Graduate Researcher</w:t>
      </w:r>
      <w:r>
        <w:rPr>
          <w:i/>
        </w:rPr>
        <w:tab/>
        <w:t>Chicago, IL</w:t>
      </w:r>
    </w:p>
    <w:p w14:paraId="14238BAB" w14:textId="77777777" w:rsidR="00752AFA" w:rsidRDefault="00000000">
      <w:pPr>
        <w:numPr>
          <w:ilvl w:val="0"/>
          <w:numId w:val="1"/>
        </w:numPr>
        <w:ind w:hanging="185"/>
      </w:pPr>
      <w:r>
        <w:t xml:space="preserve">Developed a React + Vite + </w:t>
      </w:r>
      <w:proofErr w:type="spellStart"/>
      <w:r>
        <w:t>TailwindCSS</w:t>
      </w:r>
      <w:proofErr w:type="spellEnd"/>
      <w:r>
        <w:t xml:space="preserve"> web application from the ground-up, designing and implementing interactive front-end components to enable dementia patients and caregivers to visualize various health data in a client-facing dashboard, such as biomarker metrics and care progress.</w:t>
      </w:r>
    </w:p>
    <w:p w14:paraId="32B1E554" w14:textId="77777777" w:rsidR="00752AFA" w:rsidRDefault="00000000">
      <w:pPr>
        <w:numPr>
          <w:ilvl w:val="0"/>
          <w:numId w:val="1"/>
        </w:numPr>
        <w:ind w:hanging="185"/>
      </w:pPr>
      <w:r>
        <w:t>Implemented an LLM chatbot integrated with Google Gemini API, reducing end-to-end latency by 500ms by developing custom audio streaming to enhance conversational responsiveness and patient usability.</w:t>
      </w:r>
    </w:p>
    <w:p w14:paraId="6DB7A8EC" w14:textId="77777777" w:rsidR="00752AFA" w:rsidRDefault="00000000">
      <w:pPr>
        <w:numPr>
          <w:ilvl w:val="0"/>
          <w:numId w:val="1"/>
        </w:numPr>
        <w:spacing w:after="66"/>
        <w:ind w:hanging="185"/>
      </w:pPr>
      <w:r>
        <w:t xml:space="preserve">Built and secured a Python/Django REST Framework backend with PostgreSQL, supporting user authentication, data management, and data </w:t>
      </w:r>
      <w:proofErr w:type="spellStart"/>
      <w:r>
        <w:t>anlysis</w:t>
      </w:r>
      <w:proofErr w:type="spellEnd"/>
      <w:r>
        <w:t xml:space="preserve"> for multi-user healthcare environments.</w:t>
      </w:r>
    </w:p>
    <w:p w14:paraId="39D844AB" w14:textId="77777777" w:rsidR="00752AFA" w:rsidRDefault="00000000">
      <w:pPr>
        <w:tabs>
          <w:tab w:val="right" w:pos="11074"/>
        </w:tabs>
        <w:spacing w:after="30" w:line="259" w:lineRule="auto"/>
        <w:ind w:left="-15" w:right="-15" w:firstLine="0"/>
      </w:pPr>
      <w:r>
        <w:rPr>
          <w:b/>
          <w:sz w:val="22"/>
        </w:rPr>
        <w:t>NASA</w:t>
      </w:r>
      <w:r>
        <w:rPr>
          <w:b/>
          <w:sz w:val="22"/>
        </w:rPr>
        <w:tab/>
      </w:r>
      <w:r>
        <w:rPr>
          <w:b/>
        </w:rPr>
        <w:t>Aug 2024 – Dec 2024</w:t>
      </w:r>
    </w:p>
    <w:p w14:paraId="38CF335B" w14:textId="77777777" w:rsidR="00752AFA" w:rsidRDefault="00000000">
      <w:pPr>
        <w:tabs>
          <w:tab w:val="right" w:pos="11074"/>
        </w:tabs>
        <w:spacing w:after="18" w:line="259" w:lineRule="auto"/>
        <w:ind w:left="-15" w:right="-15" w:firstLine="0"/>
      </w:pPr>
      <w:r>
        <w:rPr>
          <w:i/>
        </w:rPr>
        <w:t>Software Engineer Intern</w:t>
      </w:r>
      <w:r>
        <w:rPr>
          <w:i/>
        </w:rPr>
        <w:tab/>
        <w:t>Meritt Island, FL</w:t>
      </w:r>
    </w:p>
    <w:p w14:paraId="7FF1FEB9" w14:textId="77777777" w:rsidR="00752AFA" w:rsidRDefault="00000000">
      <w:pPr>
        <w:numPr>
          <w:ilvl w:val="0"/>
          <w:numId w:val="1"/>
        </w:numPr>
        <w:ind w:hanging="185"/>
      </w:pPr>
      <w:r>
        <w:t>Improved diagnostic accuracy and runtime efficiency by over 10% by analyzing and debugging a Python-based automated testing framework, supporting the Artemis II mission’s system reliability.</w:t>
      </w:r>
    </w:p>
    <w:p w14:paraId="01C60927" w14:textId="77777777" w:rsidR="00752AFA" w:rsidRDefault="00000000">
      <w:pPr>
        <w:numPr>
          <w:ilvl w:val="0"/>
          <w:numId w:val="1"/>
        </w:numPr>
        <w:ind w:hanging="185"/>
      </w:pPr>
      <w:r>
        <w:t>Increased automated test coverage from 75% to 85% by developing new automated integration tests under test-driven development (TDD), reducing post-release defect rates and accelerating validation cycles.</w:t>
      </w:r>
    </w:p>
    <w:p w14:paraId="2559E015" w14:textId="77777777" w:rsidR="00752AFA" w:rsidRDefault="00000000">
      <w:pPr>
        <w:numPr>
          <w:ilvl w:val="0"/>
          <w:numId w:val="1"/>
        </w:numPr>
        <w:ind w:hanging="185"/>
      </w:pPr>
      <w:r>
        <w:t>Partnered with a cross-functional team of 12+ engineers on feature design, code reviews, and functional testing to ensure compliance with mission-critical standards and flight-readiness protocols.</w:t>
      </w:r>
    </w:p>
    <w:p w14:paraId="03F640FA" w14:textId="77777777" w:rsidR="00752AFA" w:rsidRDefault="00000000">
      <w:pPr>
        <w:numPr>
          <w:ilvl w:val="0"/>
          <w:numId w:val="1"/>
        </w:numPr>
        <w:spacing w:after="65"/>
        <w:ind w:hanging="185"/>
      </w:pPr>
      <w:r>
        <w:t xml:space="preserve">Led the documentation and proofreading process for over 12 pages, greatly improving accessibility of systems, decreasing onboarding time for new hires, and keeping documentation compliant and </w:t>
      </w:r>
      <w:proofErr w:type="gramStart"/>
      <w:r>
        <w:t>up-to-date</w:t>
      </w:r>
      <w:proofErr w:type="gramEnd"/>
      <w:r>
        <w:t>.</w:t>
      </w:r>
    </w:p>
    <w:p w14:paraId="19277BE8" w14:textId="77777777" w:rsidR="00752AFA" w:rsidRDefault="00000000">
      <w:pPr>
        <w:tabs>
          <w:tab w:val="right" w:pos="11074"/>
        </w:tabs>
        <w:spacing w:after="30" w:line="259" w:lineRule="auto"/>
        <w:ind w:left="-15" w:right="-15" w:firstLine="0"/>
      </w:pPr>
      <w:r>
        <w:rPr>
          <w:b/>
          <w:sz w:val="22"/>
        </w:rPr>
        <w:t>Epsilon</w:t>
      </w:r>
      <w:r>
        <w:rPr>
          <w:b/>
          <w:sz w:val="22"/>
        </w:rPr>
        <w:tab/>
      </w:r>
      <w:r>
        <w:rPr>
          <w:b/>
        </w:rPr>
        <w:t>May 2023 – Aug 2023</w:t>
      </w:r>
    </w:p>
    <w:p w14:paraId="1AC938E4" w14:textId="77777777" w:rsidR="00752AFA" w:rsidRDefault="00000000">
      <w:pPr>
        <w:tabs>
          <w:tab w:val="right" w:pos="11074"/>
        </w:tabs>
        <w:spacing w:after="18" w:line="259" w:lineRule="auto"/>
        <w:ind w:left="-15" w:right="-15" w:firstLine="0"/>
      </w:pPr>
      <w:r>
        <w:rPr>
          <w:i/>
        </w:rPr>
        <w:t>Full-Stack Software Engineer Intern</w:t>
      </w:r>
      <w:r>
        <w:rPr>
          <w:i/>
        </w:rPr>
        <w:tab/>
        <w:t>Chicago, IL</w:t>
      </w:r>
    </w:p>
    <w:p w14:paraId="349852DA" w14:textId="77777777" w:rsidR="00752AFA" w:rsidRDefault="00000000">
      <w:pPr>
        <w:numPr>
          <w:ilvl w:val="0"/>
          <w:numId w:val="1"/>
        </w:numPr>
        <w:spacing w:after="0" w:line="262" w:lineRule="auto"/>
        <w:ind w:hanging="185"/>
      </w:pPr>
      <w:r>
        <w:t>Engineered and deployed internal tools and features in Angular, TypeScript, and JavaScript used by 200+ daily users, improving front-end UI performance and reducing bugs through comprehensive unit testing with Cypress and Jest.</w:t>
      </w:r>
    </w:p>
    <w:p w14:paraId="52AF4EBC" w14:textId="77777777" w:rsidR="00752AFA" w:rsidRDefault="00000000">
      <w:pPr>
        <w:numPr>
          <w:ilvl w:val="0"/>
          <w:numId w:val="1"/>
        </w:numPr>
        <w:ind w:hanging="185"/>
      </w:pPr>
      <w:r>
        <w:t>Optimized developer workflows in a CI/CD pipeline by 20% by managing Git/</w:t>
      </w:r>
      <w:proofErr w:type="spellStart"/>
      <w:r>
        <w:t>BitBucket</w:t>
      </w:r>
      <w:proofErr w:type="spellEnd"/>
      <w:r>
        <w:t xml:space="preserve"> repository code review processes, improving code review clarity and speeding up integration of key features to enable Agile software development.</w:t>
      </w:r>
    </w:p>
    <w:p w14:paraId="2A6C5E76" w14:textId="77777777" w:rsidR="00752AFA" w:rsidRDefault="00000000">
      <w:pPr>
        <w:numPr>
          <w:ilvl w:val="0"/>
          <w:numId w:val="1"/>
        </w:numPr>
        <w:spacing w:after="62"/>
        <w:ind w:hanging="185"/>
      </w:pPr>
      <w:r>
        <w:t>Reduced setup time per project by over 50% by architecting a reusable Node.js Yeoman generator to bootstrap new repositories, automating a usually lengthy and tedious process.</w:t>
      </w:r>
    </w:p>
    <w:p w14:paraId="1A709861" w14:textId="77777777" w:rsidR="00752AFA" w:rsidRDefault="00000000">
      <w:pPr>
        <w:tabs>
          <w:tab w:val="right" w:pos="11074"/>
        </w:tabs>
        <w:spacing w:after="30" w:line="259" w:lineRule="auto"/>
        <w:ind w:left="-15" w:right="-15" w:firstLine="0"/>
      </w:pPr>
      <w:r>
        <w:rPr>
          <w:b/>
          <w:sz w:val="22"/>
        </w:rPr>
        <w:t>DePaul University</w:t>
      </w:r>
      <w:r>
        <w:rPr>
          <w:b/>
          <w:sz w:val="22"/>
        </w:rPr>
        <w:tab/>
      </w:r>
      <w:r>
        <w:rPr>
          <w:b/>
        </w:rPr>
        <w:t>Jun 2022 – Aug 2022</w:t>
      </w:r>
    </w:p>
    <w:p w14:paraId="6C928DF6" w14:textId="77777777" w:rsidR="00752AFA" w:rsidRDefault="00000000">
      <w:pPr>
        <w:tabs>
          <w:tab w:val="right" w:pos="11074"/>
        </w:tabs>
        <w:spacing w:after="18" w:line="259" w:lineRule="auto"/>
        <w:ind w:left="-15" w:right="-15" w:firstLine="0"/>
      </w:pPr>
      <w:r>
        <w:rPr>
          <w:i/>
        </w:rPr>
        <w:t>Health Informatics Research Intern</w:t>
      </w:r>
      <w:r>
        <w:rPr>
          <w:i/>
        </w:rPr>
        <w:tab/>
        <w:t>Chicago, IL</w:t>
      </w:r>
    </w:p>
    <w:p w14:paraId="4D5D1692" w14:textId="77777777" w:rsidR="00752AFA" w:rsidRDefault="00000000">
      <w:pPr>
        <w:numPr>
          <w:ilvl w:val="0"/>
          <w:numId w:val="1"/>
        </w:numPr>
        <w:ind w:hanging="185"/>
      </w:pPr>
      <w:r>
        <w:t>Utilized machine learning techniques such as neural networks, random forests, and k-NN classifiers to analyze data from clinical trials and health surveys, identifying key predictors of chronic fatigue syndrome with up to 94% accuracy.</w:t>
      </w:r>
    </w:p>
    <w:p w14:paraId="0737B0CA" w14:textId="77777777" w:rsidR="00752AFA" w:rsidRDefault="00000000">
      <w:pPr>
        <w:numPr>
          <w:ilvl w:val="0"/>
          <w:numId w:val="1"/>
        </w:numPr>
        <w:ind w:hanging="185"/>
      </w:pPr>
      <w:r>
        <w:t>Built a correlation-based statistical prediction model in R to uncover cytokine network relationships, driving new insights into early symptom detection and model interpretability.</w:t>
      </w:r>
    </w:p>
    <w:p w14:paraId="140F181F" w14:textId="0A8ACBB6" w:rsidR="00656562" w:rsidRDefault="00000000" w:rsidP="00656562">
      <w:pPr>
        <w:numPr>
          <w:ilvl w:val="0"/>
          <w:numId w:val="1"/>
        </w:numPr>
        <w:ind w:hanging="185"/>
      </w:pPr>
      <w:r>
        <w:t>Authored and presented findings through weekly research briefings and two peer-reviewed publications, cited by multiple researchers in the Psych journal and an IEEE conference.</w:t>
      </w:r>
    </w:p>
    <w:sectPr w:rsidR="00656562">
      <w:headerReference w:type="default" r:id="rId7"/>
      <w:pgSz w:w="12240" w:h="15840"/>
      <w:pgMar w:top="1096" w:right="590" w:bottom="1440" w:left="57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98A8BD" w14:textId="77777777" w:rsidR="00772562" w:rsidRDefault="00772562" w:rsidP="00DC20D9">
      <w:pPr>
        <w:spacing w:after="0" w:line="240" w:lineRule="auto"/>
      </w:pPr>
      <w:r>
        <w:separator/>
      </w:r>
    </w:p>
  </w:endnote>
  <w:endnote w:type="continuationSeparator" w:id="0">
    <w:p w14:paraId="58559A9A" w14:textId="77777777" w:rsidR="00772562" w:rsidRDefault="00772562" w:rsidP="00DC20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3311D3" w14:textId="77777777" w:rsidR="00772562" w:rsidRDefault="00772562" w:rsidP="00DC20D9">
      <w:pPr>
        <w:spacing w:after="0" w:line="240" w:lineRule="auto"/>
      </w:pPr>
      <w:r>
        <w:separator/>
      </w:r>
    </w:p>
  </w:footnote>
  <w:footnote w:type="continuationSeparator" w:id="0">
    <w:p w14:paraId="367CE4C3" w14:textId="77777777" w:rsidR="00772562" w:rsidRDefault="00772562" w:rsidP="00DC20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424EF3" w14:textId="77777777" w:rsidR="00DC20D9" w:rsidRPr="00DC20D9" w:rsidRDefault="00DC20D9" w:rsidP="00DC20D9">
    <w:pPr>
      <w:spacing w:after="0" w:line="259" w:lineRule="auto"/>
      <w:ind w:left="0" w:firstLine="0"/>
      <w:jc w:val="center"/>
    </w:pPr>
    <w:r w:rsidRPr="00DC20D9">
      <w:rPr>
        <w:rFonts w:eastAsia="Calibri" w:cs="Calibri"/>
        <w:sz w:val="50"/>
      </w:rPr>
      <w:t>Jennifer Schwabe</w:t>
    </w:r>
  </w:p>
  <w:p w14:paraId="7414BE52" w14:textId="6477ACE4" w:rsidR="00DC20D9" w:rsidRPr="00DC20D9" w:rsidRDefault="00DC20D9" w:rsidP="00DC20D9">
    <w:pPr>
      <w:tabs>
        <w:tab w:val="center" w:pos="2534"/>
        <w:tab w:val="center" w:pos="5224"/>
        <w:tab w:val="center" w:pos="8135"/>
        <w:tab w:val="right" w:pos="11074"/>
      </w:tabs>
      <w:ind w:left="0" w:firstLine="0"/>
    </w:pPr>
    <w:r w:rsidRPr="00DC20D9">
      <w:t>847-899-5478</w:t>
    </w:r>
    <w:r w:rsidRPr="00DC20D9">
      <w:tab/>
      <w:t>jen.schwabe2@gmail.com</w:t>
    </w:r>
    <w:r w:rsidRPr="00DC20D9">
      <w:tab/>
    </w:r>
    <w:hyperlink r:id="rId1">
      <w:r w:rsidRPr="00DC20D9">
        <w:t>linkedin.com/in/</w:t>
      </w:r>
      <w:proofErr w:type="spellStart"/>
      <w:r w:rsidRPr="00DC20D9">
        <w:t>jen-js-schwabe</w:t>
      </w:r>
      <w:proofErr w:type="spellEnd"/>
    </w:hyperlink>
    <w:r w:rsidRPr="00DC20D9">
      <w:tab/>
    </w:r>
    <w:hyperlink r:id="rId2">
      <w:r w:rsidRPr="00DC20D9">
        <w:t>github.com/</w:t>
      </w:r>
      <w:proofErr w:type="spellStart"/>
      <w:r w:rsidRPr="00DC20D9">
        <w:t>softwareJengineer</w:t>
      </w:r>
      <w:proofErr w:type="spellEnd"/>
    </w:hyperlink>
    <w:r w:rsidRPr="00DC20D9">
      <w:tab/>
    </w:r>
    <w:hyperlink r:id="rId3">
      <w:r w:rsidRPr="00DC20D9">
        <w:t>jenschwabe.com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556360"/>
    <w:multiLevelType w:val="hybridMultilevel"/>
    <w:tmpl w:val="EF681DC6"/>
    <w:lvl w:ilvl="0" w:tplc="12FC8FF2">
      <w:start w:val="1"/>
      <w:numFmt w:val="bullet"/>
      <w:lvlText w:val="•"/>
      <w:lvlJc w:val="left"/>
      <w:pPr>
        <w:ind w:left="630" w:hanging="360"/>
      </w:pPr>
      <w:rPr>
        <w:rFonts w:ascii="Cambria" w:eastAsia="Cambria" w:hAnsi="Cambria" w:cs="Cambria" w:hint="default"/>
        <w:b w:val="0"/>
        <w:bCs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6B72C3B"/>
    <w:multiLevelType w:val="hybridMultilevel"/>
    <w:tmpl w:val="69F2CFF2"/>
    <w:lvl w:ilvl="0" w:tplc="12FC8FF2">
      <w:start w:val="1"/>
      <w:numFmt w:val="bullet"/>
      <w:lvlText w:val="•"/>
      <w:lvlJc w:val="left"/>
      <w:pPr>
        <w:ind w:left="465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1" w:tplc="BB486CBA">
      <w:start w:val="1"/>
      <w:numFmt w:val="bullet"/>
      <w:lvlText w:val="o"/>
      <w:lvlJc w:val="left"/>
      <w:pPr>
        <w:ind w:left="1375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2" w:tplc="96467192">
      <w:start w:val="1"/>
      <w:numFmt w:val="bullet"/>
      <w:lvlText w:val="▪"/>
      <w:lvlJc w:val="left"/>
      <w:pPr>
        <w:ind w:left="2095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3" w:tplc="772C437E">
      <w:start w:val="1"/>
      <w:numFmt w:val="bullet"/>
      <w:lvlText w:val="•"/>
      <w:lvlJc w:val="left"/>
      <w:pPr>
        <w:ind w:left="2815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4" w:tplc="BF187FDC">
      <w:start w:val="1"/>
      <w:numFmt w:val="bullet"/>
      <w:lvlText w:val="o"/>
      <w:lvlJc w:val="left"/>
      <w:pPr>
        <w:ind w:left="3535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5" w:tplc="87AC4DE0">
      <w:start w:val="1"/>
      <w:numFmt w:val="bullet"/>
      <w:lvlText w:val="▪"/>
      <w:lvlJc w:val="left"/>
      <w:pPr>
        <w:ind w:left="4255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6" w:tplc="FF54EFA8">
      <w:start w:val="1"/>
      <w:numFmt w:val="bullet"/>
      <w:lvlText w:val="•"/>
      <w:lvlJc w:val="left"/>
      <w:pPr>
        <w:ind w:left="4975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7" w:tplc="80F22780">
      <w:start w:val="1"/>
      <w:numFmt w:val="bullet"/>
      <w:lvlText w:val="o"/>
      <w:lvlJc w:val="left"/>
      <w:pPr>
        <w:ind w:left="5695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  <w:lvl w:ilvl="8" w:tplc="D9261A02">
      <w:start w:val="1"/>
      <w:numFmt w:val="bullet"/>
      <w:lvlText w:val="▪"/>
      <w:lvlJc w:val="left"/>
      <w:pPr>
        <w:ind w:left="6415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szCs w:val="1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060638386">
    <w:abstractNumId w:val="1"/>
  </w:num>
  <w:num w:numId="2" w16cid:durableId="6304029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AFA"/>
    <w:rsid w:val="00656562"/>
    <w:rsid w:val="00752AFA"/>
    <w:rsid w:val="00772562"/>
    <w:rsid w:val="0088596D"/>
    <w:rsid w:val="00DC2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CCA878"/>
  <w15:docId w15:val="{C65B4AA8-DA70-4689-884B-D9ADA3EA9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 w:line="257" w:lineRule="auto"/>
      <w:ind w:left="261" w:hanging="195"/>
    </w:pPr>
    <w:rPr>
      <w:rFonts w:ascii="Cambria" w:eastAsia="Cambria" w:hAnsi="Cambria" w:cs="Cambria"/>
      <w:color w:val="000000"/>
      <w:sz w:val="2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ind w:left="10" w:hanging="10"/>
      <w:outlineLvl w:val="0"/>
    </w:pPr>
    <w:rPr>
      <w:rFonts w:ascii="Cambria" w:eastAsia="Cambria" w:hAnsi="Cambria" w:cs="Cambria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mbria" w:eastAsia="Cambria" w:hAnsi="Cambria" w:cs="Cambria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C20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20D9"/>
    <w:rPr>
      <w:rFonts w:ascii="Cambria" w:eastAsia="Cambria" w:hAnsi="Cambria" w:cs="Cambria"/>
      <w:color w:val="000000"/>
      <w:sz w:val="20"/>
    </w:rPr>
  </w:style>
  <w:style w:type="paragraph" w:styleId="Footer">
    <w:name w:val="footer"/>
    <w:basedOn w:val="Normal"/>
    <w:link w:val="FooterChar"/>
    <w:uiPriority w:val="99"/>
    <w:unhideWhenUsed/>
    <w:rsid w:val="00DC20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20D9"/>
    <w:rPr>
      <w:rFonts w:ascii="Cambria" w:eastAsia="Cambria" w:hAnsi="Cambria" w:cs="Cambria"/>
      <w:color w:val="000000"/>
      <w:sz w:val="20"/>
    </w:rPr>
  </w:style>
  <w:style w:type="paragraph" w:styleId="ListParagraph">
    <w:name w:val="List Paragraph"/>
    <w:basedOn w:val="Normal"/>
    <w:uiPriority w:val="34"/>
    <w:qFormat/>
    <w:rsid w:val="00DC20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jenschwabe.com/" TargetMode="External"/><Relationship Id="rId2" Type="http://schemas.openxmlformats.org/officeDocument/2006/relationships/hyperlink" Target="https://github.com/softwareJengineer" TargetMode="External"/><Relationship Id="rId1" Type="http://schemas.openxmlformats.org/officeDocument/2006/relationships/hyperlink" Target="https://linkedin.com/in/jen-js-schwab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485</Words>
  <Characters>3157</Characters>
  <Application>Microsoft Office Word</Application>
  <DocSecurity>0</DocSecurity>
  <Lines>54</Lines>
  <Paragraphs>42</Paragraphs>
  <ScaleCrop>false</ScaleCrop>
  <Company/>
  <LinksUpToDate>false</LinksUpToDate>
  <CharactersWithSpaces>3600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Schwabe</dc:creator>
  <cp:keywords/>
  <cp:lastModifiedBy>Jennifer Schwabe</cp:lastModifiedBy>
  <cp:revision>3</cp:revision>
  <dcterms:created xsi:type="dcterms:W3CDTF">2026-03-04T20:42:00Z</dcterms:created>
  <dcterms:modified xsi:type="dcterms:W3CDTF">2026-03-04T20:42:00Z</dcterms:modified>
</cp:coreProperties>
</file>